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F804" w14:textId="2565A958" w:rsidR="0037490C" w:rsidRPr="0050241E" w:rsidRDefault="0037490C" w:rsidP="0037490C">
      <w:pPr>
        <w:spacing w:after="160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37490C">
        <w:rPr>
          <w:rFonts w:ascii="Arial" w:hAnsi="Arial" w:cs="Arial"/>
          <w:noProof/>
          <w:color w:val="000000" w:themeColor="text1"/>
          <w:sz w:val="20"/>
          <w:szCs w:val="20"/>
        </w:rPr>
        <w:t xml:space="preserve">Media </w:t>
      </w:r>
      <w:r w:rsidRPr="0050241E">
        <w:rPr>
          <w:rFonts w:ascii="Arial" w:hAnsi="Arial" w:cs="Arial"/>
          <w:noProof/>
          <w:color w:val="000000" w:themeColor="text1"/>
          <w:sz w:val="20"/>
          <w:szCs w:val="20"/>
        </w:rPr>
        <w:t xml:space="preserve">release: </w:t>
      </w:r>
      <w:r w:rsidRPr="0050241E">
        <w:rPr>
          <w:rFonts w:ascii="Arial" w:hAnsi="Arial" w:cs="Arial"/>
          <w:noProof/>
          <w:color w:val="000000" w:themeColor="text1"/>
          <w:sz w:val="20"/>
          <w:szCs w:val="20"/>
        </w:rPr>
        <w:t>19 December 2023</w:t>
      </w:r>
    </w:p>
    <w:p w14:paraId="4FF8AA9E" w14:textId="77777777" w:rsidR="00C11C97" w:rsidRPr="00C11C97" w:rsidRDefault="00C11C97" w:rsidP="0037490C">
      <w:pPr>
        <w:spacing w:after="160"/>
        <w:rPr>
          <w:rFonts w:ascii="Arial" w:hAnsi="Arial" w:cs="Arial"/>
          <w:noProof/>
          <w:color w:val="FF0000"/>
          <w:sz w:val="6"/>
          <w:szCs w:val="6"/>
        </w:rPr>
      </w:pPr>
    </w:p>
    <w:p w14:paraId="30117B69" w14:textId="3EA8FE99" w:rsidR="0037490C" w:rsidRPr="002D0F61" w:rsidRDefault="0037490C" w:rsidP="0037490C">
      <w:pPr>
        <w:spacing w:after="160"/>
        <w:jc w:val="center"/>
        <w:rPr>
          <w:rStyle w:val="xdefaultfonthxmailstyle"/>
          <w:rFonts w:ascii="Arial" w:hAnsi="Arial" w:cs="Arial"/>
          <w:bdr w:val="none" w:sz="0" w:space="0" w:color="auto" w:frame="1"/>
        </w:rPr>
      </w:pPr>
      <w:r w:rsidRPr="007C666E">
        <w:rPr>
          <w:rFonts w:ascii="Arial" w:hAnsi="Arial" w:cs="Arial"/>
          <w:noProof/>
          <w:color w:val="002060"/>
        </w:rPr>
        <w:drawing>
          <wp:inline distT="0" distB="0" distL="0" distR="0" wp14:anchorId="3B8C84F9" wp14:editId="2AF47DE5">
            <wp:extent cx="1423035" cy="1316467"/>
            <wp:effectExtent l="0" t="0" r="571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30" cy="13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C11C97">
        <w:rPr>
          <w:noProof/>
          <w14:ligatures w14:val="standardContextual"/>
        </w:rPr>
        <w:drawing>
          <wp:inline distT="0" distB="0" distL="0" distR="0" wp14:anchorId="743C0B52" wp14:editId="11B4ABBC">
            <wp:extent cx="2894889" cy="1247797"/>
            <wp:effectExtent l="0" t="0" r="1270" b="0"/>
            <wp:docPr id="950056201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56201" name="Picture 950056201" descr="A blue sign with white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799" cy="126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98F1" w14:textId="77777777" w:rsidR="0037490C" w:rsidRPr="00C11C97" w:rsidRDefault="0037490C" w:rsidP="0037490C">
      <w:pPr>
        <w:rPr>
          <w:rStyle w:val="xdefaultfonthxmailstyle"/>
          <w:rFonts w:ascii="Arial" w:hAnsi="Arial" w:cs="Arial"/>
          <w:sz w:val="12"/>
          <w:szCs w:val="12"/>
          <w:bdr w:val="none" w:sz="0" w:space="0" w:color="auto" w:frame="1"/>
        </w:rPr>
      </w:pPr>
    </w:p>
    <w:p w14:paraId="12F62115" w14:textId="243354C4" w:rsidR="0037490C" w:rsidRPr="00C11C97" w:rsidRDefault="0037490C" w:rsidP="0037490C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Iconic </w:t>
      </w:r>
      <w:r w:rsidR="00C11C97">
        <w:rPr>
          <w:rFonts w:ascii="Arial" w:hAnsi="Arial" w:cs="Arial"/>
          <w:b/>
          <w:bCs/>
          <w:color w:val="000000" w:themeColor="text1"/>
          <w:sz w:val="44"/>
          <w:szCs w:val="44"/>
        </w:rPr>
        <w:t>Lake District</w:t>
      </w: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attraction</w:t>
      </w: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on track</w:t>
      </w:r>
    </w:p>
    <w:p w14:paraId="075FD9B4" w14:textId="47FDEA30" w:rsidR="0037490C" w:rsidRPr="00C11C97" w:rsidRDefault="0037490C" w:rsidP="0037490C">
      <w:pPr>
        <w:jc w:val="center"/>
        <w:rPr>
          <w:rStyle w:val="xdefaultfonthxmailstyle"/>
          <w:rFonts w:ascii="Arial" w:hAnsi="Arial" w:cs="Arial"/>
          <w:b/>
          <w:bCs/>
          <w:color w:val="000000" w:themeColor="text1"/>
          <w:sz w:val="44"/>
          <w:szCs w:val="44"/>
        </w:rPr>
      </w:pP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for </w:t>
      </w: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two </w:t>
      </w: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>national award</w:t>
      </w:r>
      <w:r w:rsidRPr="00C11C97">
        <w:rPr>
          <w:rFonts w:ascii="Arial" w:hAnsi="Arial" w:cs="Arial"/>
          <w:b/>
          <w:bCs/>
          <w:color w:val="000000" w:themeColor="text1"/>
          <w:sz w:val="44"/>
          <w:szCs w:val="44"/>
        </w:rPr>
        <w:t>s</w:t>
      </w:r>
    </w:p>
    <w:p w14:paraId="5D5546E2" w14:textId="77777777" w:rsidR="0037490C" w:rsidRPr="00C11C97" w:rsidRDefault="0037490C" w:rsidP="00914924">
      <w:pPr>
        <w:rPr>
          <w:rStyle w:val="xdefaultfonthxmailstyle"/>
          <w:rFonts w:ascii="Arial" w:hAnsi="Arial" w:cs="Arial"/>
          <w:color w:val="000000" w:themeColor="text1"/>
          <w:sz w:val="18"/>
          <w:szCs w:val="18"/>
          <w:bdr w:val="none" w:sz="0" w:space="0" w:color="auto" w:frame="1"/>
        </w:rPr>
      </w:pPr>
    </w:p>
    <w:p w14:paraId="293C520A" w14:textId="10E24EEB" w:rsidR="00914924" w:rsidRPr="00AD5114" w:rsidRDefault="0037490C" w:rsidP="00C11C97">
      <w:pPr>
        <w:spacing w:line="360" w:lineRule="auto"/>
        <w:rPr>
          <w:rFonts w:ascii="Arial" w:hAnsi="Arial" w:cs="Arial"/>
        </w:rPr>
      </w:pPr>
      <w:r w:rsidRPr="00AD5114">
        <w:rPr>
          <w:rStyle w:val="xdefaultfonthxmailstyle"/>
          <w:rFonts w:ascii="Arial" w:hAnsi="Arial" w:cs="Arial"/>
          <w:color w:val="000000" w:themeColor="text1"/>
          <w:bdr w:val="none" w:sz="0" w:space="0" w:color="auto" w:frame="1"/>
        </w:rPr>
        <w:t>One of Cumbria’s most iconic visitor attractions could be adding to its trophy cabinet</w:t>
      </w:r>
      <w:r w:rsidR="00914924" w:rsidRPr="00AD5114">
        <w:rPr>
          <w:rStyle w:val="xdefaultfonthxmailstyle"/>
          <w:rFonts w:ascii="Arial" w:hAnsi="Arial" w:cs="Arial"/>
          <w:color w:val="000000" w:themeColor="text1"/>
          <w:bdr w:val="none" w:sz="0" w:space="0" w:color="auto" w:frame="1"/>
        </w:rPr>
        <w:t xml:space="preserve"> at t</w:t>
      </w:r>
      <w:r w:rsidR="00914924" w:rsidRPr="00AD5114">
        <w:rPr>
          <w:rFonts w:ascii="Arial" w:hAnsi="Arial" w:cs="Arial"/>
        </w:rPr>
        <w:t xml:space="preserve">he </w:t>
      </w:r>
      <w:r w:rsidR="00ED4547">
        <w:rPr>
          <w:rFonts w:ascii="Arial" w:hAnsi="Arial" w:cs="Arial"/>
        </w:rPr>
        <w:t xml:space="preserve">world’s </w:t>
      </w:r>
      <w:r w:rsidR="00914924" w:rsidRPr="00AD5114">
        <w:rPr>
          <w:rFonts w:ascii="Arial" w:hAnsi="Arial" w:cs="Arial"/>
        </w:rPr>
        <w:t>biggest heritage rail awards</w:t>
      </w:r>
      <w:r w:rsidR="00914924" w:rsidRPr="00AD5114">
        <w:rPr>
          <w:rFonts w:ascii="Arial" w:hAnsi="Arial" w:cs="Arial"/>
        </w:rPr>
        <w:t>.</w:t>
      </w:r>
    </w:p>
    <w:p w14:paraId="0F84B74D" w14:textId="77777777" w:rsidR="00914924" w:rsidRPr="00AD5114" w:rsidRDefault="00914924" w:rsidP="00C11C97">
      <w:pPr>
        <w:spacing w:line="360" w:lineRule="auto"/>
        <w:rPr>
          <w:rFonts w:ascii="Arial" w:hAnsi="Arial" w:cs="Arial"/>
          <w:b/>
          <w:bCs/>
        </w:rPr>
      </w:pPr>
    </w:p>
    <w:p w14:paraId="00B5BE2D" w14:textId="14944447" w:rsidR="00914924" w:rsidRPr="00AD5114" w:rsidRDefault="00914924" w:rsidP="00C11C97">
      <w:pPr>
        <w:spacing w:line="360" w:lineRule="auto"/>
        <w:rPr>
          <w:rStyle w:val="xdefaultfonthxmailstyle"/>
          <w:rFonts w:ascii="Arial" w:hAnsi="Arial" w:cs="Arial"/>
          <w:color w:val="000000" w:themeColor="text1"/>
          <w:bdr w:val="none" w:sz="0" w:space="0" w:color="auto" w:frame="1"/>
        </w:rPr>
      </w:pPr>
      <w:r w:rsidRPr="00AD5114">
        <w:rPr>
          <w:rFonts w:ascii="Arial" w:hAnsi="Arial" w:cs="Arial"/>
        </w:rPr>
        <w:t xml:space="preserve">The shortlist for the Heritage Railway Association Annual Awards 2024 </w:t>
      </w:r>
      <w:r w:rsidR="005B4545" w:rsidRPr="00AD5114">
        <w:rPr>
          <w:rFonts w:ascii="Arial" w:hAnsi="Arial" w:cs="Arial"/>
        </w:rPr>
        <w:t>has been revealed</w:t>
      </w:r>
      <w:r w:rsidRPr="00AD5114">
        <w:rPr>
          <w:rFonts w:ascii="Arial" w:hAnsi="Arial" w:cs="Arial"/>
        </w:rPr>
        <w:t xml:space="preserve">, with </w:t>
      </w:r>
      <w:hyperlink r:id="rId7" w:history="1">
        <w:proofErr w:type="spellStart"/>
        <w:r w:rsidRPr="00AD5114">
          <w:rPr>
            <w:rStyle w:val="Hyperlink"/>
            <w:rFonts w:ascii="Arial" w:hAnsi="Arial" w:cs="Arial"/>
            <w:b/>
            <w:bCs/>
          </w:rPr>
          <w:t>Ravenglass</w:t>
        </w:r>
        <w:proofErr w:type="spellEnd"/>
        <w:r w:rsidRPr="00AD5114">
          <w:rPr>
            <w:rStyle w:val="Hyperlink"/>
            <w:rFonts w:ascii="Arial" w:hAnsi="Arial" w:cs="Arial"/>
            <w:b/>
            <w:bCs/>
          </w:rPr>
          <w:t xml:space="preserve"> and Eskdale Railway</w:t>
        </w:r>
      </w:hyperlink>
      <w:r w:rsidRPr="00AD5114">
        <w:rPr>
          <w:rFonts w:ascii="Arial" w:hAnsi="Arial" w:cs="Arial"/>
          <w:color w:val="000000" w:themeColor="text1"/>
        </w:rPr>
        <w:t xml:space="preserve"> shortlisted in t</w:t>
      </w:r>
      <w:r w:rsidRPr="00AD5114">
        <w:rPr>
          <w:rFonts w:ascii="Arial" w:hAnsi="Arial" w:cs="Arial"/>
          <w:color w:val="000000" w:themeColor="text1"/>
        </w:rPr>
        <w:t>wo</w:t>
      </w:r>
      <w:r w:rsidRPr="00AD5114">
        <w:rPr>
          <w:rFonts w:ascii="Arial" w:hAnsi="Arial" w:cs="Arial"/>
          <w:color w:val="000000" w:themeColor="text1"/>
        </w:rPr>
        <w:t xml:space="preserve"> categories</w:t>
      </w:r>
      <w:r w:rsidRPr="00AD5114">
        <w:rPr>
          <w:rFonts w:ascii="Arial" w:hAnsi="Arial" w:cs="Arial"/>
          <w:color w:val="000000" w:themeColor="text1"/>
        </w:rPr>
        <w:t xml:space="preserve">: ‘Railway of the Year’ and </w:t>
      </w:r>
      <w:r w:rsidRPr="00AD5114">
        <w:rPr>
          <w:rFonts w:ascii="Arial" w:hAnsi="Arial" w:cs="Arial"/>
          <w:lang w:eastAsia="en-US"/>
        </w:rPr>
        <w:t>‘</w:t>
      </w:r>
      <w:r w:rsidRPr="00AD5114">
        <w:rPr>
          <w:rFonts w:ascii="Arial" w:hAnsi="Arial" w:cs="Arial"/>
          <w:lang w:eastAsia="en-US"/>
        </w:rPr>
        <w:t>Marketing and Communications</w:t>
      </w:r>
      <w:r w:rsidRPr="00AD5114">
        <w:rPr>
          <w:rFonts w:ascii="Arial" w:hAnsi="Arial" w:cs="Arial"/>
          <w:lang w:eastAsia="en-US"/>
        </w:rPr>
        <w:t>’.</w:t>
      </w:r>
    </w:p>
    <w:p w14:paraId="255F2E31" w14:textId="77777777" w:rsidR="00914924" w:rsidRPr="00AD5114" w:rsidRDefault="00914924" w:rsidP="00C11C97">
      <w:pPr>
        <w:spacing w:line="360" w:lineRule="auto"/>
        <w:rPr>
          <w:rStyle w:val="xdefaultfonthxmailstyle"/>
          <w:rFonts w:ascii="Arial" w:hAnsi="Arial" w:cs="Arial"/>
          <w:color w:val="000000" w:themeColor="text1"/>
          <w:bdr w:val="none" w:sz="0" w:space="0" w:color="auto" w:frame="1"/>
        </w:rPr>
      </w:pPr>
    </w:p>
    <w:p w14:paraId="49313F45" w14:textId="3333ACB2" w:rsidR="00914924" w:rsidRPr="00AD5114" w:rsidRDefault="00914924" w:rsidP="00C11C97">
      <w:pPr>
        <w:spacing w:line="360" w:lineRule="auto"/>
        <w:rPr>
          <w:rFonts w:ascii="Arial" w:hAnsi="Arial" w:cs="Arial"/>
        </w:rPr>
      </w:pPr>
      <w:r w:rsidRPr="00AD5114">
        <w:rPr>
          <w:rFonts w:ascii="Arial" w:hAnsi="Arial" w:cs="Arial"/>
        </w:rPr>
        <w:t>T</w:t>
      </w:r>
      <w:r w:rsidRPr="00AD5114">
        <w:rPr>
          <w:rFonts w:ascii="Arial" w:hAnsi="Arial" w:cs="Arial"/>
        </w:rPr>
        <w:t xml:space="preserve">he </w:t>
      </w:r>
      <w:r w:rsidR="00F30000">
        <w:rPr>
          <w:rFonts w:ascii="Arial" w:hAnsi="Arial" w:cs="Arial"/>
        </w:rPr>
        <w:t xml:space="preserve">ultimate </w:t>
      </w:r>
      <w:r w:rsidRPr="00AD5114">
        <w:rPr>
          <w:rFonts w:ascii="Arial" w:hAnsi="Arial" w:cs="Arial"/>
        </w:rPr>
        <w:t>winners</w:t>
      </w:r>
      <w:r w:rsidRPr="00AD5114">
        <w:rPr>
          <w:rFonts w:ascii="Arial" w:hAnsi="Arial" w:cs="Arial"/>
        </w:rPr>
        <w:t xml:space="preserve"> </w:t>
      </w:r>
      <w:r w:rsidRPr="00AD5114">
        <w:rPr>
          <w:rFonts w:ascii="Arial" w:hAnsi="Arial" w:cs="Arial"/>
        </w:rPr>
        <w:t>will be announced at a special gala event in Brighton on Saturday 10 February.</w:t>
      </w:r>
      <w:r w:rsidR="00ED4547">
        <w:rPr>
          <w:rFonts w:ascii="Arial" w:hAnsi="Arial" w:cs="Arial"/>
        </w:rPr>
        <w:t xml:space="preserve"> </w:t>
      </w:r>
      <w:r w:rsidRPr="00AD5114">
        <w:rPr>
          <w:rFonts w:ascii="Arial" w:hAnsi="Arial" w:cs="Arial"/>
        </w:rPr>
        <w:t>All eyes will be on the</w:t>
      </w:r>
      <w:r w:rsidR="005B4545" w:rsidRPr="00AD5114">
        <w:rPr>
          <w:rFonts w:ascii="Arial" w:hAnsi="Arial" w:cs="Arial"/>
        </w:rPr>
        <w:t xml:space="preserve"> prestigious</w:t>
      </w:r>
      <w:r w:rsidRPr="00AD5114">
        <w:rPr>
          <w:rFonts w:ascii="Arial" w:hAnsi="Arial" w:cs="Arial"/>
        </w:rPr>
        <w:t xml:space="preserve"> </w:t>
      </w:r>
      <w:r w:rsidR="00ED4547">
        <w:rPr>
          <w:rFonts w:ascii="Arial" w:hAnsi="Arial" w:cs="Arial"/>
        </w:rPr>
        <w:t>‘</w:t>
      </w:r>
      <w:r w:rsidRPr="00AD5114">
        <w:rPr>
          <w:rFonts w:ascii="Arial" w:hAnsi="Arial" w:cs="Arial"/>
        </w:rPr>
        <w:t>Railway of the Year</w:t>
      </w:r>
      <w:r w:rsidR="00ED4547">
        <w:rPr>
          <w:rFonts w:ascii="Arial" w:hAnsi="Arial" w:cs="Arial"/>
        </w:rPr>
        <w:t>’</w:t>
      </w:r>
      <w:r w:rsidRPr="00AD5114">
        <w:rPr>
          <w:rFonts w:ascii="Arial" w:hAnsi="Arial" w:cs="Arial"/>
        </w:rPr>
        <w:t xml:space="preserve"> category, with </w:t>
      </w:r>
      <w:proofErr w:type="spellStart"/>
      <w:r w:rsidRPr="00AD5114">
        <w:rPr>
          <w:rFonts w:ascii="Arial" w:hAnsi="Arial" w:cs="Arial"/>
        </w:rPr>
        <w:t>Ravenglass</w:t>
      </w:r>
      <w:proofErr w:type="spellEnd"/>
      <w:r w:rsidRPr="00AD5114">
        <w:rPr>
          <w:rFonts w:ascii="Arial" w:hAnsi="Arial" w:cs="Arial"/>
        </w:rPr>
        <w:t xml:space="preserve"> and Eskdale Railway competing against Seaton Tramway and the Volks Electric Railway for the honour</w:t>
      </w:r>
      <w:r w:rsidRPr="00AD5114">
        <w:rPr>
          <w:rFonts w:ascii="Arial" w:hAnsi="Arial" w:cs="Arial"/>
        </w:rPr>
        <w:t>.</w:t>
      </w:r>
    </w:p>
    <w:p w14:paraId="25FCD0B4" w14:textId="77777777" w:rsidR="00914924" w:rsidRPr="00AD5114" w:rsidRDefault="00914924" w:rsidP="00C11C97">
      <w:pPr>
        <w:spacing w:line="360" w:lineRule="auto"/>
        <w:rPr>
          <w:rFonts w:ascii="Arial" w:hAnsi="Arial" w:cs="Arial"/>
        </w:rPr>
      </w:pPr>
    </w:p>
    <w:p w14:paraId="7DD3F3B4" w14:textId="77777777" w:rsidR="00F30000" w:rsidRDefault="00914924" w:rsidP="00C11C97">
      <w:pPr>
        <w:spacing w:line="360" w:lineRule="auto"/>
        <w:rPr>
          <w:rFonts w:ascii="Arial" w:hAnsi="Arial" w:cs="Arial"/>
        </w:rPr>
      </w:pPr>
      <w:r w:rsidRPr="00ED4547">
        <w:rPr>
          <w:rFonts w:ascii="Arial" w:hAnsi="Arial" w:cs="Arial"/>
        </w:rPr>
        <w:t xml:space="preserve">Meanwhile, </w:t>
      </w:r>
      <w:r w:rsidR="005B4545" w:rsidRPr="00ED4547">
        <w:rPr>
          <w:rFonts w:ascii="Arial" w:hAnsi="Arial" w:cs="Arial"/>
        </w:rPr>
        <w:t>the affectionately named</w:t>
      </w:r>
      <w:r w:rsidR="005B4545" w:rsidRPr="00ED4547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 ‘</w:t>
      </w:r>
      <w:proofErr w:type="spellStart"/>
      <w:r w:rsidR="005B4545" w:rsidRPr="00ED4547">
        <w:rPr>
          <w:rStyle w:val="Emphasis"/>
          <w:rFonts w:ascii="Arial" w:hAnsi="Arial" w:cs="Arial"/>
          <w:color w:val="000000" w:themeColor="text1"/>
          <w:shd w:val="clear" w:color="auto" w:fill="FFFFFF"/>
        </w:rPr>
        <w:t>La</w:t>
      </w:r>
      <w:r w:rsidR="005B4545" w:rsidRPr="00ED4547">
        <w:rPr>
          <w:rFonts w:ascii="Arial" w:hAnsi="Arial" w:cs="Arial"/>
          <w:color w:val="000000" w:themeColor="text1"/>
          <w:shd w:val="clear" w:color="auto" w:fill="FFFFFF"/>
        </w:rPr>
        <w:t>'</w:t>
      </w:r>
      <w:r w:rsidR="005B4545" w:rsidRPr="00C11C97">
        <w:rPr>
          <w:rFonts w:ascii="Arial" w:hAnsi="Arial" w:cs="Arial"/>
          <w:i/>
          <w:iCs/>
          <w:color w:val="000000" w:themeColor="text1"/>
          <w:shd w:val="clear" w:color="auto" w:fill="FFFFFF"/>
        </w:rPr>
        <w:t>al</w:t>
      </w:r>
      <w:proofErr w:type="spellEnd"/>
      <w:r w:rsidR="005B4545" w:rsidRPr="00ED4547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5B4545" w:rsidRPr="00ED4547">
        <w:rPr>
          <w:rStyle w:val="Emphasis"/>
          <w:rFonts w:ascii="Arial" w:hAnsi="Arial" w:cs="Arial"/>
          <w:color w:val="000000" w:themeColor="text1"/>
          <w:shd w:val="clear" w:color="auto" w:fill="FFFFFF"/>
        </w:rPr>
        <w:t>Ratty</w:t>
      </w:r>
      <w:r w:rsidR="005B4545" w:rsidRPr="00ED4547">
        <w:rPr>
          <w:rStyle w:val="Emphasis"/>
          <w:rFonts w:ascii="Arial" w:hAnsi="Arial" w:cs="Arial"/>
          <w:color w:val="000000" w:themeColor="text1"/>
          <w:shd w:val="clear" w:color="auto" w:fill="FFFFFF"/>
        </w:rPr>
        <w:t xml:space="preserve">’ </w:t>
      </w:r>
      <w:r w:rsidR="00ED4547" w:rsidRPr="00ED4547"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  <w:t>is also one of the three finalists in the ‘</w:t>
      </w:r>
      <w:r w:rsidR="00ED4547" w:rsidRPr="00ED4547">
        <w:rPr>
          <w:rFonts w:ascii="Arial" w:hAnsi="Arial" w:cs="Arial"/>
        </w:rPr>
        <w:t>Award for Marketing and Communications</w:t>
      </w:r>
      <w:r w:rsidR="00ED4547" w:rsidRPr="00ED4547">
        <w:rPr>
          <w:rFonts w:ascii="Arial" w:hAnsi="Arial" w:cs="Arial"/>
        </w:rPr>
        <w:t>’</w:t>
      </w:r>
      <w:r w:rsidR="00ED4547">
        <w:rPr>
          <w:rFonts w:ascii="Arial" w:hAnsi="Arial" w:cs="Arial"/>
        </w:rPr>
        <w:t xml:space="preserve">. </w:t>
      </w:r>
    </w:p>
    <w:p w14:paraId="7972E458" w14:textId="77777777" w:rsidR="00F30000" w:rsidRDefault="00F30000" w:rsidP="00C11C97">
      <w:pPr>
        <w:spacing w:line="360" w:lineRule="auto"/>
        <w:rPr>
          <w:rFonts w:ascii="Arial" w:hAnsi="Arial" w:cs="Arial"/>
        </w:rPr>
      </w:pPr>
    </w:p>
    <w:p w14:paraId="28FB9590" w14:textId="27B77AC8" w:rsidR="00C11C97" w:rsidRPr="00C11C97" w:rsidRDefault="00ED4547" w:rsidP="00C11C97">
      <w:pPr>
        <w:spacing w:line="360" w:lineRule="auto"/>
        <w:rPr>
          <w:rFonts w:ascii="Arial" w:hAnsi="Arial" w:cs="Arial"/>
          <w:lang w:eastAsia="en-US"/>
        </w:rPr>
      </w:pPr>
      <w:r w:rsidRPr="00F30000">
        <w:rPr>
          <w:rFonts w:ascii="Arial" w:hAnsi="Arial" w:cs="Arial"/>
        </w:rPr>
        <w:t xml:space="preserve">Selected for its events marketing, some of </w:t>
      </w:r>
      <w:proofErr w:type="spellStart"/>
      <w:r w:rsidRPr="00F30000">
        <w:rPr>
          <w:rFonts w:ascii="Arial" w:hAnsi="Arial" w:cs="Arial"/>
        </w:rPr>
        <w:t>Ravenglass</w:t>
      </w:r>
      <w:proofErr w:type="spellEnd"/>
      <w:r w:rsidRPr="00F30000">
        <w:rPr>
          <w:rFonts w:ascii="Arial" w:hAnsi="Arial" w:cs="Arial"/>
        </w:rPr>
        <w:t xml:space="preserve"> and Eskdale Railway</w:t>
      </w:r>
      <w:r w:rsidRPr="00F30000">
        <w:rPr>
          <w:rFonts w:ascii="Arial" w:hAnsi="Arial" w:cs="Arial"/>
        </w:rPr>
        <w:t>’s high-profile events this year include</w:t>
      </w:r>
      <w:r w:rsidR="00C11C97">
        <w:rPr>
          <w:rFonts w:ascii="Arial" w:hAnsi="Arial" w:cs="Arial"/>
        </w:rPr>
        <w:t>d</w:t>
      </w:r>
      <w:r w:rsidRPr="00F30000">
        <w:rPr>
          <w:rFonts w:ascii="Arial" w:hAnsi="Arial" w:cs="Arial"/>
        </w:rPr>
        <w:t xml:space="preserve"> </w:t>
      </w:r>
      <w:r w:rsidR="00F30000" w:rsidRPr="00F30000">
        <w:rPr>
          <w:rFonts w:ascii="Arial" w:hAnsi="Arial" w:cs="Arial"/>
        </w:rPr>
        <w:t xml:space="preserve">May’s special </w:t>
      </w:r>
      <w:r w:rsidR="00F30000" w:rsidRPr="00F30000">
        <w:rPr>
          <w:rFonts w:ascii="Arial" w:hAnsi="Arial" w:cs="Arial"/>
          <w:color w:val="050505"/>
        </w:rPr>
        <w:t>Steam Gala</w:t>
      </w:r>
      <w:r w:rsidR="00F30000" w:rsidRPr="00F30000">
        <w:rPr>
          <w:rFonts w:ascii="Arial" w:hAnsi="Arial" w:cs="Arial"/>
          <w:color w:val="050505"/>
        </w:rPr>
        <w:t xml:space="preserve"> </w:t>
      </w:r>
      <w:r w:rsidR="00F30000" w:rsidRPr="00F30000">
        <w:rPr>
          <w:rFonts w:ascii="Arial" w:hAnsi="Arial" w:cs="Arial"/>
          <w:color w:val="050505"/>
        </w:rPr>
        <w:t>Weekend</w:t>
      </w:r>
      <w:r w:rsidR="00F30000" w:rsidRPr="00F30000">
        <w:rPr>
          <w:rFonts w:ascii="Arial" w:hAnsi="Arial" w:cs="Arial"/>
          <w:color w:val="050505"/>
        </w:rPr>
        <w:t xml:space="preserve"> and its </w:t>
      </w:r>
      <w:r w:rsidR="00F30000" w:rsidRPr="00F30000">
        <w:rPr>
          <w:rFonts w:ascii="Arial" w:hAnsi="Arial" w:cs="Arial"/>
        </w:rPr>
        <w:t>Young Engineers’ Days</w:t>
      </w:r>
      <w:r w:rsidR="00F30000" w:rsidRPr="00F30000">
        <w:rPr>
          <w:rFonts w:ascii="Arial" w:hAnsi="Arial" w:cs="Arial"/>
        </w:rPr>
        <w:t xml:space="preserve">, </w:t>
      </w:r>
      <w:r w:rsidRPr="00F30000">
        <w:rPr>
          <w:rFonts w:ascii="Arial" w:hAnsi="Arial" w:cs="Arial"/>
        </w:rPr>
        <w:t xml:space="preserve">as well as the upcoming ‘Winter Warmer’ trains, which </w:t>
      </w:r>
      <w:r w:rsidR="00C11C97">
        <w:rPr>
          <w:rFonts w:ascii="Arial" w:hAnsi="Arial" w:cs="Arial"/>
        </w:rPr>
        <w:t>will be running</w:t>
      </w:r>
      <w:r w:rsidRPr="00F30000">
        <w:rPr>
          <w:rFonts w:ascii="Arial" w:hAnsi="Arial" w:cs="Arial"/>
        </w:rPr>
        <w:t xml:space="preserve"> from </w:t>
      </w:r>
      <w:r w:rsidRPr="00F30000">
        <w:rPr>
          <w:rFonts w:ascii="Arial" w:hAnsi="Arial" w:cs="Arial"/>
          <w:lang w:eastAsia="en-US"/>
        </w:rPr>
        <w:t>Boxing Day to New Year’s Day</w:t>
      </w:r>
      <w:r w:rsidRPr="00F30000">
        <w:rPr>
          <w:rFonts w:ascii="Arial" w:hAnsi="Arial" w:cs="Arial"/>
          <w:lang w:eastAsia="en-US"/>
        </w:rPr>
        <w:t>.</w:t>
      </w:r>
    </w:p>
    <w:p w14:paraId="5E4B2D57" w14:textId="26AF1281" w:rsidR="00C11C97" w:rsidRDefault="00C11C97" w:rsidP="0037490C">
      <w:pPr>
        <w:rPr>
          <w:lang w:eastAsia="en-US"/>
        </w:rPr>
      </w:pPr>
      <w:r>
        <w:rPr>
          <w:noProof/>
        </w:rPr>
        <w:drawing>
          <wp:inline distT="0" distB="0" distL="0" distR="0" wp14:anchorId="22D7AF6A" wp14:editId="00C280E5">
            <wp:extent cx="3219450" cy="1979095"/>
            <wp:effectExtent l="0" t="0" r="0" b="2540"/>
            <wp:docPr id="793742408" name="Picture 1" descr="A train with a wreat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742408" name="Picture 1" descr="A train with a wreath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14" cy="19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CF93DD1" wp14:editId="05BB629B">
            <wp:extent cx="2660650" cy="1993821"/>
            <wp:effectExtent l="0" t="0" r="6350" b="6985"/>
            <wp:docPr id="561713844" name="Picture 2" descr="A train on the tracks with smoke com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713844" name="Picture 2" descr="A train on the tracks with smoke coming out of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47" cy="20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E9C5E" w14:textId="44742BAF" w:rsidR="0037490C" w:rsidRPr="0037490C" w:rsidRDefault="0037490C" w:rsidP="0037490C">
      <w:pPr>
        <w:spacing w:line="360" w:lineRule="auto"/>
        <w:jc w:val="center"/>
        <w:rPr>
          <w:rFonts w:ascii="Arial" w:hAnsi="Arial" w:cs="Arial"/>
          <w:color w:val="FF0000"/>
        </w:rPr>
      </w:pPr>
    </w:p>
    <w:p w14:paraId="7E6294A9" w14:textId="77777777" w:rsidR="00C11C97" w:rsidRDefault="0037490C" w:rsidP="00C11C97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  <w:r w:rsidRPr="00ED4547">
        <w:rPr>
          <w:rFonts w:ascii="Arial" w:hAnsi="Arial" w:cs="Arial"/>
          <w:color w:val="000000" w:themeColor="text1"/>
        </w:rPr>
        <w:lastRenderedPageBreak/>
        <w:t xml:space="preserve">Stuart Ross, General Manager (Visitor Experience) at the </w:t>
      </w:r>
      <w:proofErr w:type="spellStart"/>
      <w:r w:rsidRPr="00ED4547">
        <w:rPr>
          <w:rFonts w:ascii="Arial" w:hAnsi="Arial" w:cs="Arial"/>
          <w:color w:val="000000" w:themeColor="text1"/>
        </w:rPr>
        <w:t>Ravenglass</w:t>
      </w:r>
      <w:proofErr w:type="spellEnd"/>
      <w:r w:rsidRPr="00ED4547">
        <w:rPr>
          <w:rFonts w:ascii="Arial" w:hAnsi="Arial" w:cs="Arial"/>
          <w:color w:val="000000" w:themeColor="text1"/>
        </w:rPr>
        <w:t xml:space="preserve"> and Eskdale Railway, says: </w:t>
      </w:r>
      <w:r w:rsidRPr="00ED4547">
        <w:rPr>
          <w:rFonts w:ascii="Arial" w:hAnsi="Arial" w:cs="Arial"/>
          <w:i/>
          <w:iCs/>
          <w:color w:val="000000" w:themeColor="text1"/>
        </w:rPr>
        <w:t xml:space="preserve">" </w:t>
      </w:r>
      <w:r w:rsidR="00ED4547" w:rsidRPr="00ED4547">
        <w:rPr>
          <w:rFonts w:ascii="Arial" w:hAnsi="Arial" w:cs="Arial"/>
          <w:i/>
          <w:iCs/>
          <w:color w:val="000000" w:themeColor="text1"/>
        </w:rPr>
        <w:t>To be recognised</w:t>
      </w:r>
      <w:r w:rsidRPr="00ED4547">
        <w:rPr>
          <w:rFonts w:ascii="Arial" w:hAnsi="Arial" w:cs="Arial"/>
          <w:i/>
          <w:iCs/>
          <w:color w:val="000000" w:themeColor="text1"/>
        </w:rPr>
        <w:t xml:space="preserve"> alongside some </w:t>
      </w:r>
      <w:r w:rsidR="00ED4547" w:rsidRPr="00ED4547">
        <w:rPr>
          <w:rFonts w:ascii="Arial" w:hAnsi="Arial" w:cs="Arial"/>
          <w:i/>
          <w:iCs/>
          <w:color w:val="000000" w:themeColor="text1"/>
        </w:rPr>
        <w:t xml:space="preserve">of the </w:t>
      </w:r>
      <w:r w:rsidR="00ED4547">
        <w:rPr>
          <w:rFonts w:ascii="Arial" w:hAnsi="Arial" w:cs="Arial"/>
          <w:i/>
          <w:iCs/>
          <w:color w:val="000000" w:themeColor="text1"/>
        </w:rPr>
        <w:t xml:space="preserve">UK’s </w:t>
      </w:r>
      <w:r w:rsidR="00ED4547" w:rsidRPr="00ED4547">
        <w:rPr>
          <w:rFonts w:ascii="Arial" w:hAnsi="Arial" w:cs="Arial"/>
          <w:i/>
          <w:iCs/>
          <w:color w:val="000000" w:themeColor="text1"/>
        </w:rPr>
        <w:t>best-known</w:t>
      </w:r>
      <w:r w:rsidRPr="00ED4547">
        <w:rPr>
          <w:rFonts w:ascii="Arial" w:hAnsi="Arial" w:cs="Arial"/>
          <w:i/>
          <w:iCs/>
          <w:color w:val="000000" w:themeColor="text1"/>
        </w:rPr>
        <w:t xml:space="preserve"> heritage railways is a real tribute to the hard work our staff put in to ensur</w:t>
      </w:r>
      <w:r w:rsidR="00ED4547">
        <w:rPr>
          <w:rFonts w:ascii="Arial" w:hAnsi="Arial" w:cs="Arial"/>
          <w:i/>
          <w:iCs/>
          <w:color w:val="000000" w:themeColor="text1"/>
        </w:rPr>
        <w:t>e</w:t>
      </w:r>
      <w:r w:rsidRPr="00ED4547">
        <w:rPr>
          <w:rFonts w:ascii="Arial" w:hAnsi="Arial" w:cs="Arial"/>
          <w:i/>
          <w:iCs/>
          <w:color w:val="000000" w:themeColor="text1"/>
        </w:rPr>
        <w:t xml:space="preserve"> </w:t>
      </w:r>
      <w:r w:rsidR="00ED4547">
        <w:rPr>
          <w:rFonts w:ascii="Arial" w:hAnsi="Arial" w:cs="Arial"/>
          <w:i/>
          <w:iCs/>
          <w:color w:val="000000" w:themeColor="text1"/>
        </w:rPr>
        <w:t>passengers</w:t>
      </w:r>
      <w:r w:rsidRPr="00ED4547">
        <w:rPr>
          <w:rFonts w:ascii="Arial" w:hAnsi="Arial" w:cs="Arial"/>
          <w:i/>
          <w:iCs/>
          <w:color w:val="000000" w:themeColor="text1"/>
        </w:rPr>
        <w:t xml:space="preserve"> have the best possible</w:t>
      </w:r>
      <w:r w:rsidR="00ED4547">
        <w:rPr>
          <w:rFonts w:ascii="Arial" w:hAnsi="Arial" w:cs="Arial"/>
          <w:i/>
          <w:iCs/>
          <w:color w:val="000000" w:themeColor="text1"/>
        </w:rPr>
        <w:t xml:space="preserve"> </w:t>
      </w:r>
      <w:r w:rsidR="00ED4547" w:rsidRPr="00ED4547">
        <w:rPr>
          <w:rFonts w:ascii="Arial" w:hAnsi="Arial" w:cs="Arial"/>
          <w:i/>
          <w:iCs/>
          <w:color w:val="000000" w:themeColor="text1"/>
        </w:rPr>
        <w:t>experience</w:t>
      </w:r>
      <w:r w:rsidRPr="00ED4547">
        <w:rPr>
          <w:rFonts w:ascii="Arial" w:hAnsi="Arial" w:cs="Arial"/>
          <w:i/>
          <w:iCs/>
          <w:color w:val="000000" w:themeColor="text1"/>
        </w:rPr>
        <w:t>.</w:t>
      </w:r>
      <w:r w:rsidR="00ED4547" w:rsidRPr="00ED4547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15378F56" w14:textId="77777777" w:rsidR="00C11C97" w:rsidRDefault="00C11C97" w:rsidP="00C11C97">
      <w:pPr>
        <w:spacing w:line="360" w:lineRule="auto"/>
        <w:rPr>
          <w:rFonts w:ascii="Arial" w:hAnsi="Arial" w:cs="Arial"/>
          <w:i/>
          <w:iCs/>
          <w:color w:val="000000" w:themeColor="text1"/>
        </w:rPr>
      </w:pPr>
    </w:p>
    <w:p w14:paraId="1A8188A9" w14:textId="136B0077" w:rsidR="0037490C" w:rsidRPr="00ED4547" w:rsidRDefault="00C11C97" w:rsidP="00C11C97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“</w:t>
      </w:r>
      <w:r w:rsidR="00ED4547" w:rsidRPr="00ED4547">
        <w:rPr>
          <w:rFonts w:ascii="Arial" w:hAnsi="Arial" w:cs="Arial"/>
          <w:i/>
          <w:iCs/>
          <w:color w:val="000000" w:themeColor="text1"/>
        </w:rPr>
        <w:t>The HRA awards are a prestigious event in the heritage railway calendar</w:t>
      </w:r>
      <w:r w:rsidR="00ED4547" w:rsidRPr="00ED4547">
        <w:rPr>
          <w:rFonts w:ascii="Arial" w:hAnsi="Arial" w:cs="Arial"/>
          <w:i/>
          <w:iCs/>
          <w:color w:val="000000" w:themeColor="text1"/>
        </w:rPr>
        <w:t xml:space="preserve"> and we’re looking forward to hearing the </w:t>
      </w:r>
      <w:r>
        <w:rPr>
          <w:rFonts w:ascii="Arial" w:hAnsi="Arial" w:cs="Arial"/>
          <w:i/>
          <w:iCs/>
          <w:color w:val="000000" w:themeColor="text1"/>
        </w:rPr>
        <w:t xml:space="preserve">final </w:t>
      </w:r>
      <w:r w:rsidR="00ED4547" w:rsidRPr="00ED4547">
        <w:rPr>
          <w:rFonts w:ascii="Arial" w:hAnsi="Arial" w:cs="Arial"/>
          <w:i/>
          <w:iCs/>
          <w:color w:val="000000" w:themeColor="text1"/>
        </w:rPr>
        <w:t>result</w:t>
      </w:r>
      <w:r>
        <w:rPr>
          <w:rFonts w:ascii="Arial" w:hAnsi="Arial" w:cs="Arial"/>
          <w:i/>
          <w:iCs/>
          <w:color w:val="000000" w:themeColor="text1"/>
        </w:rPr>
        <w:t>s</w:t>
      </w:r>
      <w:r w:rsidR="00ED4547" w:rsidRPr="00ED4547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later </w:t>
      </w:r>
      <w:r w:rsidR="00ED4547" w:rsidRPr="00ED4547">
        <w:rPr>
          <w:rFonts w:ascii="Arial" w:hAnsi="Arial" w:cs="Arial"/>
          <w:i/>
          <w:iCs/>
          <w:color w:val="000000" w:themeColor="text1"/>
        </w:rPr>
        <w:t>in the New Year.”</w:t>
      </w:r>
    </w:p>
    <w:p w14:paraId="37311B4E" w14:textId="274B8E51" w:rsidR="0037490C" w:rsidRDefault="0037490C" w:rsidP="00C11C97">
      <w:pPr>
        <w:spacing w:line="360" w:lineRule="auto"/>
        <w:rPr>
          <w:rStyle w:val="xdefaultfonthxmailstyle"/>
          <w:rFonts w:ascii="Arial" w:hAnsi="Arial" w:cs="Arial"/>
          <w:bdr w:val="none" w:sz="0" w:space="0" w:color="auto" w:frame="1"/>
        </w:rPr>
      </w:pPr>
    </w:p>
    <w:p w14:paraId="7DD57CA6" w14:textId="77777777" w:rsidR="00C11C97" w:rsidRPr="00C11C97" w:rsidRDefault="00C11C97" w:rsidP="00C11C97">
      <w:pPr>
        <w:spacing w:line="360" w:lineRule="auto"/>
        <w:rPr>
          <w:rFonts w:ascii="Arial" w:hAnsi="Arial" w:cs="Arial"/>
          <w:i/>
          <w:iCs/>
        </w:rPr>
      </w:pPr>
      <w:r w:rsidRPr="00C11C97">
        <w:rPr>
          <w:rFonts w:ascii="Arial" w:hAnsi="Arial" w:cs="Arial"/>
        </w:rPr>
        <w:t xml:space="preserve">Heritage Railway Association Chief Executive, Steve Oates, </w:t>
      </w:r>
      <w:r w:rsidRPr="00C11C97">
        <w:rPr>
          <w:rFonts w:ascii="Arial" w:hAnsi="Arial" w:cs="Arial"/>
        </w:rPr>
        <w:t xml:space="preserve">adds: </w:t>
      </w:r>
      <w:r w:rsidRPr="00C11C97">
        <w:rPr>
          <w:rFonts w:ascii="Arial" w:hAnsi="Arial" w:cs="Arial"/>
          <w:i/>
          <w:iCs/>
        </w:rPr>
        <w:t xml:space="preserve">“I don’t think I’ve ever seen a shortlist as rich and varied as this one. It really is representative of the whole spectrum of heritage rail in the </w:t>
      </w:r>
      <w:proofErr w:type="gramStart"/>
      <w:r w:rsidRPr="00C11C97">
        <w:rPr>
          <w:rFonts w:ascii="Arial" w:hAnsi="Arial" w:cs="Arial"/>
          <w:i/>
          <w:iCs/>
        </w:rPr>
        <w:t>UK</w:t>
      </w:r>
      <w:proofErr w:type="gramEnd"/>
      <w:r w:rsidRPr="00C11C97">
        <w:rPr>
          <w:rFonts w:ascii="Arial" w:hAnsi="Arial" w:cs="Arial"/>
          <w:i/>
          <w:iCs/>
        </w:rPr>
        <w:t xml:space="preserve"> and i</w:t>
      </w:r>
      <w:r w:rsidRPr="00C11C97">
        <w:rPr>
          <w:rFonts w:ascii="Arial" w:hAnsi="Arial" w:cs="Arial"/>
          <w:i/>
          <w:iCs/>
        </w:rPr>
        <w:t xml:space="preserve">t’s also been perhaps the toughest to shortlist for. </w:t>
      </w:r>
    </w:p>
    <w:p w14:paraId="063E5287" w14:textId="77777777" w:rsidR="00C11C97" w:rsidRPr="00C11C97" w:rsidRDefault="00C11C97" w:rsidP="00C11C97">
      <w:pPr>
        <w:spacing w:line="360" w:lineRule="auto"/>
        <w:rPr>
          <w:rFonts w:ascii="Arial" w:hAnsi="Arial" w:cs="Arial"/>
          <w:i/>
          <w:iCs/>
        </w:rPr>
      </w:pPr>
    </w:p>
    <w:p w14:paraId="205BD16C" w14:textId="33052364" w:rsidR="0037490C" w:rsidRPr="00C11C97" w:rsidRDefault="00C11C97" w:rsidP="00C11C97">
      <w:pPr>
        <w:spacing w:line="360" w:lineRule="auto"/>
        <w:rPr>
          <w:rFonts w:ascii="Arial" w:hAnsi="Arial" w:cs="Arial"/>
          <w:i/>
          <w:iCs/>
        </w:rPr>
      </w:pPr>
      <w:r w:rsidRPr="00C11C97">
        <w:rPr>
          <w:rFonts w:ascii="Arial" w:hAnsi="Arial" w:cs="Arial"/>
          <w:i/>
          <w:iCs/>
        </w:rPr>
        <w:t>“</w:t>
      </w:r>
      <w:r w:rsidRPr="00C11C97">
        <w:rPr>
          <w:rFonts w:ascii="Arial" w:hAnsi="Arial" w:cs="Arial"/>
          <w:i/>
          <w:iCs/>
        </w:rPr>
        <w:t>Some categories had half a dozen or more entries that were all potential winners. I think we’re in for a hugely exciting evening at our awards event in Brighton during February.”</w:t>
      </w:r>
    </w:p>
    <w:p w14:paraId="44805F17" w14:textId="77777777" w:rsidR="00C11C97" w:rsidRDefault="00C11C97" w:rsidP="0037490C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6A0C7D3D" w14:textId="77777777" w:rsidR="0037490C" w:rsidRDefault="0037490C" w:rsidP="0037490C">
      <w:pPr>
        <w:spacing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ENDS</w:t>
      </w:r>
    </w:p>
    <w:p w14:paraId="7C2D6B7E" w14:textId="77777777" w:rsidR="0037490C" w:rsidRDefault="0037490C" w:rsidP="0037490C">
      <w:pPr>
        <w:spacing w:line="36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14:paraId="7581B4E9" w14:textId="77777777" w:rsidR="0037490C" w:rsidRDefault="0037490C" w:rsidP="0037490C">
      <w:pPr>
        <w:spacing w:before="280" w:after="280"/>
        <w:rPr>
          <w:rFonts w:ascii="Arial" w:eastAsia="Times New Roman" w:hAnsi="Arial" w:cs="Arial"/>
          <w:color w:val="000000"/>
          <w:u w:val="single"/>
        </w:rPr>
      </w:pPr>
      <w:r w:rsidRPr="00F655EE">
        <w:rPr>
          <w:rFonts w:ascii="Arial" w:eastAsia="Times New Roman" w:hAnsi="Arial" w:cs="Arial"/>
          <w:color w:val="000000"/>
          <w:u w:val="single"/>
        </w:rPr>
        <w:t xml:space="preserve">Notes to </w:t>
      </w:r>
      <w:r w:rsidRPr="00751FE9">
        <w:rPr>
          <w:rFonts w:ascii="Arial" w:eastAsia="Times New Roman" w:hAnsi="Arial" w:cs="Arial"/>
          <w:color w:val="000000"/>
          <w:u w:val="single"/>
        </w:rPr>
        <w:t>E</w:t>
      </w:r>
      <w:r w:rsidRPr="00F655EE">
        <w:rPr>
          <w:rFonts w:ascii="Arial" w:eastAsia="Times New Roman" w:hAnsi="Arial" w:cs="Arial"/>
          <w:color w:val="000000"/>
          <w:u w:val="single"/>
        </w:rPr>
        <w:t>ditors:</w:t>
      </w:r>
    </w:p>
    <w:p w14:paraId="0C063D78" w14:textId="77777777" w:rsidR="0037490C" w:rsidRPr="00CA2A92" w:rsidRDefault="0037490C" w:rsidP="0037490C">
      <w:pPr>
        <w:rPr>
          <w:rFonts w:ascii="Arial" w:hAnsi="Arial" w:cs="Arial"/>
          <w:sz w:val="20"/>
          <w:szCs w:val="20"/>
        </w:rPr>
      </w:pPr>
      <w:r w:rsidRPr="00917922">
        <w:rPr>
          <w:rFonts w:ascii="Arial" w:hAnsi="Arial" w:cs="Arial"/>
          <w:b/>
          <w:bCs/>
          <w:sz w:val="20"/>
          <w:szCs w:val="20"/>
        </w:rPr>
        <w:t>For further information or images, please contact:</w:t>
      </w:r>
      <w:r w:rsidRPr="00917922">
        <w:rPr>
          <w:rFonts w:ascii="Arial" w:hAnsi="Arial" w:cs="Arial"/>
          <w:sz w:val="20"/>
          <w:szCs w:val="20"/>
        </w:rPr>
        <w:t xml:space="preserve"> </w:t>
      </w:r>
    </w:p>
    <w:p w14:paraId="6670CA95" w14:textId="77777777" w:rsidR="0037490C" w:rsidRPr="00CA2A92" w:rsidRDefault="0037490C" w:rsidP="0037490C">
      <w:pPr>
        <w:rPr>
          <w:rFonts w:ascii="Arial" w:hAnsi="Arial" w:cs="Arial"/>
          <w:sz w:val="20"/>
          <w:szCs w:val="20"/>
        </w:rPr>
      </w:pPr>
      <w:r w:rsidRPr="00CA2A92">
        <w:rPr>
          <w:rFonts w:ascii="Arial" w:hAnsi="Arial" w:cs="Arial"/>
          <w:sz w:val="20"/>
          <w:szCs w:val="20"/>
        </w:rPr>
        <w:t xml:space="preserve">Heather Sewell, </w:t>
      </w:r>
      <w:hyperlink r:id="rId10" w:history="1">
        <w:r w:rsidRPr="00CA2A92">
          <w:rPr>
            <w:rStyle w:val="Hyperlink"/>
            <w:rFonts w:ascii="Arial" w:hAnsi="Arial" w:cs="Arial"/>
            <w:b/>
            <w:bCs/>
            <w:noProof/>
            <w:sz w:val="20"/>
            <w:szCs w:val="20"/>
          </w:rPr>
          <w:t>hsewell@cumbriatourism.org</w:t>
        </w:r>
      </w:hyperlink>
      <w:r w:rsidRPr="00CA2A92">
        <w:rPr>
          <w:rFonts w:ascii="Arial" w:hAnsi="Arial" w:cs="Arial"/>
          <w:noProof/>
          <w:sz w:val="20"/>
          <w:szCs w:val="20"/>
        </w:rPr>
        <w:t xml:space="preserve"> / </w:t>
      </w:r>
      <w:r w:rsidRPr="00CA2A92">
        <w:rPr>
          <w:rFonts w:ascii="Arial" w:eastAsiaTheme="minorEastAsia" w:hAnsi="Arial" w:cs="Arial"/>
          <w:noProof/>
          <w:color w:val="000000" w:themeColor="text1"/>
          <w:sz w:val="20"/>
          <w:szCs w:val="20"/>
        </w:rPr>
        <w:t>07795 487003.</w:t>
      </w:r>
    </w:p>
    <w:p w14:paraId="1018937E" w14:textId="77777777" w:rsidR="0037490C" w:rsidRPr="00917922" w:rsidRDefault="0037490C" w:rsidP="0037490C">
      <w:pPr>
        <w:contextualSpacing/>
        <w:rPr>
          <w:b/>
          <w:bCs/>
          <w:sz w:val="20"/>
          <w:szCs w:val="20"/>
        </w:rPr>
      </w:pPr>
    </w:p>
    <w:p w14:paraId="19DF08B1" w14:textId="77777777" w:rsidR="0037490C" w:rsidRPr="00917922" w:rsidRDefault="0037490C" w:rsidP="0037490C">
      <w:pPr>
        <w:pStyle w:val="PlainText"/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Pr="00917922">
          <w:rPr>
            <w:rStyle w:val="Hyperlink"/>
            <w:rFonts w:ascii="Arial" w:hAnsi="Arial" w:cs="Arial"/>
            <w:b/>
            <w:bCs/>
            <w:sz w:val="20"/>
            <w:szCs w:val="20"/>
          </w:rPr>
          <w:t>Ravenglass</w:t>
        </w:r>
        <w:proofErr w:type="spellEnd"/>
        <w:r w:rsidRPr="00917922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&amp; Eskdale Railway</w:t>
        </w:r>
      </w:hyperlink>
      <w:r w:rsidRPr="00917922">
        <w:rPr>
          <w:rFonts w:ascii="Arial" w:hAnsi="Arial" w:cs="Arial"/>
          <w:sz w:val="20"/>
          <w:szCs w:val="20"/>
        </w:rPr>
        <w:t xml:space="preserve"> is a family-owned business operating a heritage, narrow gauge steam railway on the Western Coast of the Lake District. The railway is surrounded by stunning views and walks and is based in </w:t>
      </w:r>
      <w:proofErr w:type="spellStart"/>
      <w:r w:rsidRPr="00917922">
        <w:rPr>
          <w:rFonts w:ascii="Arial" w:hAnsi="Arial" w:cs="Arial"/>
          <w:sz w:val="20"/>
          <w:szCs w:val="20"/>
        </w:rPr>
        <w:t>Ravenglass</w:t>
      </w:r>
      <w:proofErr w:type="spellEnd"/>
      <w:r w:rsidRPr="00917922">
        <w:rPr>
          <w:rFonts w:ascii="Arial" w:hAnsi="Arial" w:cs="Arial"/>
          <w:sz w:val="20"/>
          <w:szCs w:val="20"/>
        </w:rPr>
        <w:t xml:space="preserve">, the only coastal village in the Lake District National Park. </w:t>
      </w:r>
    </w:p>
    <w:p w14:paraId="1C5D1F75" w14:textId="77777777" w:rsidR="0037490C" w:rsidRDefault="0037490C" w:rsidP="0037490C">
      <w:pPr>
        <w:pStyle w:val="PlainText"/>
        <w:rPr>
          <w:rFonts w:ascii="Arial" w:hAnsi="Arial" w:cs="Arial"/>
        </w:rPr>
      </w:pPr>
    </w:p>
    <w:p w14:paraId="08CDAE6C" w14:textId="77777777" w:rsidR="00FB0519" w:rsidRDefault="00FB0519"/>
    <w:sectPr w:rsidR="00FB0519" w:rsidSect="00914924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58"/>
    <w:rsid w:val="0037490C"/>
    <w:rsid w:val="0050241E"/>
    <w:rsid w:val="005B4545"/>
    <w:rsid w:val="008E0377"/>
    <w:rsid w:val="00914924"/>
    <w:rsid w:val="00A85558"/>
    <w:rsid w:val="00AD5114"/>
    <w:rsid w:val="00B43A46"/>
    <w:rsid w:val="00C11C97"/>
    <w:rsid w:val="00ED4547"/>
    <w:rsid w:val="00F30000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EA0C"/>
  <w15:chartTrackingRefBased/>
  <w15:docId w15:val="{0AF40DC3-ADFA-4B88-8859-0A0FFD9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0C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90C"/>
    <w:rPr>
      <w:color w:val="0000FF"/>
      <w:u w:val="single"/>
    </w:rPr>
  </w:style>
  <w:style w:type="character" w:customStyle="1" w:styleId="xdefaultfonthxmailstyle">
    <w:name w:val="xdefaultfonthxmailstyle"/>
    <w:basedOn w:val="DefaultParagraphFont"/>
    <w:rsid w:val="0037490C"/>
  </w:style>
  <w:style w:type="character" w:styleId="Emphasis">
    <w:name w:val="Emphasis"/>
    <w:basedOn w:val="DefaultParagraphFont"/>
    <w:uiPriority w:val="20"/>
    <w:qFormat/>
    <w:rsid w:val="0037490C"/>
    <w:rPr>
      <w:i/>
      <w:iCs/>
    </w:rPr>
  </w:style>
  <w:style w:type="character" w:styleId="Strong">
    <w:name w:val="Strong"/>
    <w:basedOn w:val="DefaultParagraphFont"/>
    <w:uiPriority w:val="22"/>
    <w:qFormat/>
    <w:rsid w:val="0037490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7490C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7490C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venglass-railway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ravenglass-railway.co.uk/" TargetMode="External"/><Relationship Id="rId5" Type="http://schemas.openxmlformats.org/officeDocument/2006/relationships/image" Target="cid:image001.jpg@01D5FEBE.85541860" TargetMode="External"/><Relationship Id="rId10" Type="http://schemas.openxmlformats.org/officeDocument/2006/relationships/hyperlink" Target="mailto:hsewell@cumbriatourism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Heather Sewell</cp:lastModifiedBy>
  <cp:revision>5</cp:revision>
  <dcterms:created xsi:type="dcterms:W3CDTF">2023-12-18T15:52:00Z</dcterms:created>
  <dcterms:modified xsi:type="dcterms:W3CDTF">2023-12-18T18:20:00Z</dcterms:modified>
</cp:coreProperties>
</file>